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3A9F" w:rsidRPr="00596DB6" w:rsidRDefault="00AF3A9F" w:rsidP="00AF3A9F">
      <w:pPr>
        <w:shd w:val="clear" w:color="auto" w:fill="FFFFFF"/>
        <w:ind w:firstLine="709"/>
        <w:jc w:val="center"/>
        <w:rPr>
          <w:bCs/>
          <w:iCs/>
          <w:szCs w:val="28"/>
          <w:lang w:val="kk-KZ"/>
        </w:rPr>
      </w:pPr>
      <w:r w:rsidRPr="00596DB6">
        <w:rPr>
          <w:bCs/>
          <w:iCs/>
          <w:szCs w:val="28"/>
          <w:lang w:val="kk-KZ"/>
        </w:rPr>
        <w:t xml:space="preserve">1.8 </w:t>
      </w:r>
      <w:r w:rsidRPr="00596DB6">
        <w:rPr>
          <w:bCs/>
          <w:iCs/>
          <w:szCs w:val="28"/>
        </w:rPr>
        <w:t xml:space="preserve"> ЗАТ ЖӘНЕ ЭНЕРГИЯ АЛМАСУ. ТАМАҚТАНУ ГИГИЕНАСЫ</w:t>
      </w:r>
    </w:p>
    <w:p w:rsidR="00AF3A9F" w:rsidRPr="00596DB6" w:rsidRDefault="00AF3A9F" w:rsidP="00AF3A9F">
      <w:pPr>
        <w:shd w:val="clear" w:color="auto" w:fill="FFFFFF"/>
        <w:ind w:firstLine="709"/>
        <w:jc w:val="center"/>
        <w:rPr>
          <w:szCs w:val="28"/>
          <w:lang w:val="kk-KZ"/>
        </w:rPr>
      </w:pPr>
    </w:p>
    <w:p w:rsidR="00AF3A9F" w:rsidRPr="00AF3A9F" w:rsidRDefault="00AF3A9F" w:rsidP="00AF3A9F">
      <w:pPr>
        <w:shd w:val="clear" w:color="auto" w:fill="FFFFFF"/>
        <w:ind w:firstLine="709"/>
        <w:jc w:val="both"/>
        <w:rPr>
          <w:szCs w:val="28"/>
          <w:lang w:val="kk-KZ"/>
        </w:rPr>
      </w:pPr>
      <w:r w:rsidRPr="001668F2">
        <w:rPr>
          <w:b/>
          <w:bCs/>
          <w:szCs w:val="28"/>
          <w:lang w:val="kk-KZ"/>
        </w:rPr>
        <w:t xml:space="preserve">Зат алмасуы туралы жалпы түсініктеме. </w:t>
      </w:r>
      <w:r w:rsidRPr="001668F2">
        <w:rPr>
          <w:szCs w:val="28"/>
          <w:lang w:val="kk-KZ"/>
        </w:rPr>
        <w:t> </w:t>
      </w:r>
      <w:r w:rsidRPr="00AF3A9F">
        <w:rPr>
          <w:szCs w:val="28"/>
          <w:lang w:val="kk-KZ"/>
        </w:rPr>
        <w:t xml:space="preserve">Астың маңыздылығы мен сіңімділігі оның құрамына байланысты. Нанның, ет пен сүттің сіңімділігі мен маңыздылығы олардағы белок, май, көмірсу және витаминдерге байланысты анықталады. Зат алмасуы тірі табиғаттың ерекше маңызды және организмнің негізгі қызметі. Жаңадан қабылданған заттардан организмдегі ұлпалардың клеткаларының өздеріне бейімделген заттар жасалады. Бұл </w:t>
      </w:r>
      <w:r w:rsidRPr="00AF3A9F">
        <w:rPr>
          <w:spacing w:val="88"/>
          <w:szCs w:val="28"/>
          <w:lang w:val="kk-KZ"/>
        </w:rPr>
        <w:t>ассимиляция,</w:t>
      </w:r>
      <w:r w:rsidRPr="00AF3A9F">
        <w:rPr>
          <w:szCs w:val="28"/>
          <w:lang w:val="kk-KZ"/>
        </w:rPr>
        <w:t xml:space="preserve"> яғни организмге енген заттарды оздеріне бейімдеп өзгерту. Мұнымен  бірге организмде клеткалар мен олардың бөлшектері ескіреді, олар ыдырайды, яғни </w:t>
      </w:r>
      <w:r w:rsidRPr="00AF3A9F">
        <w:rPr>
          <w:spacing w:val="104"/>
          <w:szCs w:val="28"/>
          <w:lang w:val="kk-KZ"/>
        </w:rPr>
        <w:t>диссимиляция</w:t>
      </w:r>
      <w:r w:rsidRPr="00AF3A9F">
        <w:rPr>
          <w:szCs w:val="28"/>
          <w:lang w:val="kk-KZ"/>
        </w:rPr>
        <w:t xml:space="preserve"> байқалады. </w:t>
      </w:r>
      <w:r w:rsidRPr="00AF3A9F">
        <w:rPr>
          <w:spacing w:val="-1"/>
          <w:szCs w:val="28"/>
          <w:lang w:val="kk-KZ"/>
        </w:rPr>
        <w:t xml:space="preserve">Ассимиляция мен диссимиляцияның нәтижесінде организм </w:t>
      </w:r>
      <w:r w:rsidRPr="00AF3A9F">
        <w:rPr>
          <w:szCs w:val="28"/>
          <w:lang w:val="kk-KZ"/>
        </w:rPr>
        <w:t>ескіріп тозған қажетсіз заттарды сыртқа шығарады және қызметіне қажетті қуат алады.</w:t>
      </w:r>
    </w:p>
    <w:p w:rsidR="00AF3A9F" w:rsidRPr="00F52CDC" w:rsidRDefault="00AF3A9F" w:rsidP="00AF3A9F">
      <w:pPr>
        <w:shd w:val="clear" w:color="auto" w:fill="FFFFFF"/>
        <w:ind w:firstLine="709"/>
        <w:jc w:val="both"/>
        <w:rPr>
          <w:szCs w:val="28"/>
        </w:rPr>
      </w:pPr>
      <w:r w:rsidRPr="00AF3A9F">
        <w:rPr>
          <w:spacing w:val="-1"/>
          <w:szCs w:val="28"/>
          <w:lang w:val="kk-KZ"/>
        </w:rPr>
        <w:t xml:space="preserve">Зат алмасуы баланың өсіп, дамуы кезінде күшті болады. </w:t>
      </w:r>
      <w:r w:rsidRPr="00AF3A9F">
        <w:rPr>
          <w:szCs w:val="28"/>
          <w:lang w:val="kk-KZ"/>
        </w:rPr>
        <w:t xml:space="preserve">Бұл адамның жас ерекшелігінің ауқымды бір көрсеткіші. </w:t>
      </w:r>
      <w:r w:rsidRPr="00F52CDC">
        <w:rPr>
          <w:szCs w:val="28"/>
        </w:rPr>
        <w:t>Балаларда ассимиляция диссимиляциядан басым болады, олар тек ересек адамда ғана теңеседі. Бала кезінде ассимимляция басым болса, қартайғанда, керісінше диссимиляция басым болады. Бұ</w:t>
      </w:r>
      <w:proofErr w:type="gramStart"/>
      <w:r w:rsidRPr="00F52CDC">
        <w:rPr>
          <w:szCs w:val="28"/>
        </w:rPr>
        <w:t>л</w:t>
      </w:r>
      <w:proofErr w:type="gramEnd"/>
      <w:r w:rsidRPr="00F52CDC">
        <w:rPr>
          <w:szCs w:val="28"/>
        </w:rPr>
        <w:t xml:space="preserve"> заңдылық түрлі </w:t>
      </w:r>
      <w:r w:rsidRPr="00F52CDC">
        <w:rPr>
          <w:spacing w:val="-1"/>
          <w:szCs w:val="28"/>
        </w:rPr>
        <w:t xml:space="preserve">ауруларға, сыртқы ортаның қауырт жағдайларының әсеріне </w:t>
      </w:r>
      <w:r w:rsidRPr="00F52CDC">
        <w:rPr>
          <w:szCs w:val="28"/>
        </w:rPr>
        <w:t>байланысты бұзылады.</w:t>
      </w:r>
    </w:p>
    <w:p w:rsidR="00AF3A9F" w:rsidRPr="00F52CDC" w:rsidRDefault="00AF3A9F" w:rsidP="00AF3A9F">
      <w:pPr>
        <w:shd w:val="clear" w:color="auto" w:fill="FFFFFF"/>
        <w:ind w:firstLine="709"/>
        <w:jc w:val="both"/>
        <w:rPr>
          <w:szCs w:val="28"/>
        </w:rPr>
      </w:pPr>
      <w:r w:rsidRPr="00F52CDC">
        <w:rPr>
          <w:spacing w:val="-2"/>
          <w:szCs w:val="28"/>
        </w:rPr>
        <w:t xml:space="preserve">Адам организміндегі клеткалардың құрамында  көптеген </w:t>
      </w:r>
      <w:r w:rsidRPr="00F52CDC">
        <w:rPr>
          <w:szCs w:val="28"/>
        </w:rPr>
        <w:t xml:space="preserve">химиялық заттар бар. Олар </w:t>
      </w:r>
      <w:r w:rsidRPr="00F52CDC">
        <w:rPr>
          <w:i/>
          <w:iCs/>
          <w:szCs w:val="28"/>
        </w:rPr>
        <w:t xml:space="preserve">органикалық </w:t>
      </w:r>
      <w:r w:rsidRPr="00F52CDC">
        <w:rPr>
          <w:szCs w:val="28"/>
        </w:rPr>
        <w:t xml:space="preserve">және </w:t>
      </w:r>
      <w:r w:rsidRPr="00F52CDC">
        <w:rPr>
          <w:i/>
          <w:iCs/>
          <w:szCs w:val="28"/>
        </w:rPr>
        <w:t xml:space="preserve">бейорганыкалық </w:t>
      </w:r>
      <w:r w:rsidRPr="00F52CDC">
        <w:rPr>
          <w:szCs w:val="28"/>
        </w:rPr>
        <w:t xml:space="preserve">болып екі </w:t>
      </w:r>
      <w:proofErr w:type="gramStart"/>
      <w:r w:rsidRPr="00F52CDC">
        <w:rPr>
          <w:szCs w:val="28"/>
        </w:rPr>
        <w:t>топ</w:t>
      </w:r>
      <w:proofErr w:type="gramEnd"/>
      <w:r w:rsidRPr="00F52CDC">
        <w:rPr>
          <w:szCs w:val="28"/>
        </w:rPr>
        <w:t xml:space="preserve">қа бөлінеді. Органикалық заттарға: белок, май, көмірсу, гормондар мен ферменттер, ал бейорганикалық заттарға: су, түрлі минерал тұздары  жатады. Дені саулығы бар ересек, </w:t>
      </w:r>
      <w:smartTag w:uri="urn:schemas-microsoft-com:office:smarttags" w:element="metricconverter">
        <w:smartTagPr>
          <w:attr w:name="ProductID" w:val="70 кг"/>
        </w:smartTagPr>
        <w:r w:rsidRPr="00F52CDC">
          <w:rPr>
            <w:szCs w:val="28"/>
          </w:rPr>
          <w:t>70 кг</w:t>
        </w:r>
      </w:smartTag>
      <w:r w:rsidRPr="00F52CDC">
        <w:rPr>
          <w:szCs w:val="28"/>
        </w:rPr>
        <w:t xml:space="preserve"> салмағы бар, ада</w:t>
      </w:r>
      <w:r>
        <w:rPr>
          <w:szCs w:val="28"/>
        </w:rPr>
        <w:t>мның организмінде шамамен 40-45</w:t>
      </w:r>
      <w:r w:rsidRPr="00F52CDC">
        <w:rPr>
          <w:szCs w:val="28"/>
        </w:rPr>
        <w:t>л</w:t>
      </w:r>
      <w:r>
        <w:rPr>
          <w:szCs w:val="28"/>
          <w:lang w:val="kk-KZ"/>
        </w:rPr>
        <w:t xml:space="preserve">  </w:t>
      </w:r>
      <w:r w:rsidRPr="00F52CDC">
        <w:rPr>
          <w:szCs w:val="28"/>
        </w:rPr>
        <w:t>су, 15-17кг</w:t>
      </w:r>
      <w:r>
        <w:rPr>
          <w:szCs w:val="28"/>
          <w:lang w:val="kk-KZ"/>
        </w:rPr>
        <w:t xml:space="preserve"> </w:t>
      </w:r>
      <w:r>
        <w:rPr>
          <w:szCs w:val="28"/>
        </w:rPr>
        <w:t>белок, 7-10кг май, 2,5-3</w:t>
      </w:r>
      <w:r w:rsidRPr="00F52CDC">
        <w:rPr>
          <w:szCs w:val="28"/>
        </w:rPr>
        <w:t>кг тұздар</w:t>
      </w:r>
      <w:r>
        <w:rPr>
          <w:szCs w:val="28"/>
        </w:rPr>
        <w:t>, 0,5-0,8</w:t>
      </w:r>
      <w:r w:rsidRPr="00F52CDC">
        <w:rPr>
          <w:szCs w:val="28"/>
        </w:rPr>
        <w:t xml:space="preserve">кг көмірсу болады. </w:t>
      </w:r>
      <w:proofErr w:type="gramStart"/>
      <w:r w:rsidRPr="00F52CDC">
        <w:rPr>
          <w:szCs w:val="28"/>
        </w:rPr>
        <w:t>Б</w:t>
      </w:r>
      <w:proofErr w:type="gramEnd"/>
      <w:r w:rsidRPr="00F52CDC">
        <w:rPr>
          <w:szCs w:val="28"/>
        </w:rPr>
        <w:t xml:space="preserve">ірақ дененің химиялық құрамы біркелкі тұрақты  болмайды. </w:t>
      </w:r>
      <w:r>
        <w:rPr>
          <w:szCs w:val="28"/>
          <w:lang w:val="kk-KZ"/>
        </w:rPr>
        <w:t>С</w:t>
      </w:r>
      <w:r w:rsidRPr="00F52CDC">
        <w:rPr>
          <w:szCs w:val="28"/>
        </w:rPr>
        <w:t xml:space="preserve">интездеу </w:t>
      </w:r>
      <w:r w:rsidRPr="00F52CDC">
        <w:rPr>
          <w:spacing w:val="-2"/>
          <w:szCs w:val="28"/>
        </w:rPr>
        <w:t xml:space="preserve">мен ыдырау қажетті заттармен </w:t>
      </w:r>
      <w:r w:rsidRPr="00F52CDC">
        <w:rPr>
          <w:spacing w:val="-2"/>
          <w:szCs w:val="28"/>
          <w:lang w:val="kk-KZ"/>
        </w:rPr>
        <w:t>ұ</w:t>
      </w:r>
      <w:r w:rsidRPr="00F52CDC">
        <w:rPr>
          <w:spacing w:val="-2"/>
          <w:szCs w:val="28"/>
        </w:rPr>
        <w:t xml:space="preserve">дайы дұрыс  және жеткілікті </w:t>
      </w:r>
      <w:r w:rsidRPr="00F52CDC">
        <w:rPr>
          <w:szCs w:val="28"/>
        </w:rPr>
        <w:t xml:space="preserve">шамада қамтамасыздандыруды талап етеді. </w:t>
      </w:r>
      <w:r>
        <w:rPr>
          <w:szCs w:val="28"/>
          <w:lang w:val="kk-KZ"/>
        </w:rPr>
        <w:t xml:space="preserve">Ағзаға </w:t>
      </w:r>
      <w:r w:rsidRPr="00F52CDC">
        <w:rPr>
          <w:spacing w:val="-1"/>
          <w:szCs w:val="28"/>
        </w:rPr>
        <w:t xml:space="preserve">қажетті "құрылыс  материалдары" денеге тамақтану арқылы </w:t>
      </w:r>
      <w:r w:rsidRPr="00F52CDC">
        <w:rPr>
          <w:szCs w:val="28"/>
        </w:rPr>
        <w:t>жеткізіледі</w:t>
      </w:r>
      <w:r w:rsidRPr="00F52CDC">
        <w:rPr>
          <w:szCs w:val="28"/>
          <w:lang w:val="kk-KZ"/>
        </w:rPr>
        <w:t>.</w:t>
      </w:r>
    </w:p>
    <w:p w:rsidR="00AF3A9F" w:rsidRPr="00F52CDC" w:rsidRDefault="00AF3A9F" w:rsidP="00AF3A9F">
      <w:pPr>
        <w:shd w:val="clear" w:color="auto" w:fill="FFFFFF"/>
        <w:ind w:firstLine="709"/>
        <w:jc w:val="both"/>
        <w:rPr>
          <w:szCs w:val="28"/>
          <w:lang w:val="kk-KZ"/>
        </w:rPr>
      </w:pPr>
      <w:r w:rsidRPr="00F52CDC">
        <w:rPr>
          <w:b/>
          <w:bCs/>
          <w:spacing w:val="-9"/>
          <w:szCs w:val="28"/>
        </w:rPr>
        <w:t>Белоктың алмасу</w:t>
      </w:r>
      <w:r w:rsidRPr="00F52CDC">
        <w:rPr>
          <w:b/>
          <w:bCs/>
          <w:szCs w:val="28"/>
        </w:rPr>
        <w:t>ы</w:t>
      </w:r>
      <w:r w:rsidRPr="00F52CDC">
        <w:rPr>
          <w:b/>
          <w:bCs/>
          <w:szCs w:val="28"/>
          <w:lang w:val="kk-KZ"/>
        </w:rPr>
        <w:t xml:space="preserve">, </w:t>
      </w:r>
      <w:r w:rsidRPr="00F52CDC">
        <w:rPr>
          <w:b/>
          <w:bCs/>
          <w:spacing w:val="-6"/>
          <w:szCs w:val="28"/>
        </w:rPr>
        <w:t>жас ерекшелігі.</w:t>
      </w:r>
      <w:r w:rsidRPr="00F52CDC">
        <w:rPr>
          <w:spacing w:val="-6"/>
          <w:szCs w:val="28"/>
        </w:rPr>
        <w:t xml:space="preserve"> Азықтың ең </w:t>
      </w:r>
      <w:r w:rsidRPr="00F52CDC">
        <w:rPr>
          <w:spacing w:val="-1"/>
          <w:szCs w:val="28"/>
        </w:rPr>
        <w:t>құнды  бөлігі белок</w:t>
      </w:r>
      <w:r w:rsidRPr="00F52CDC">
        <w:rPr>
          <w:spacing w:val="-1"/>
          <w:szCs w:val="28"/>
          <w:lang w:val="kk-KZ"/>
        </w:rPr>
        <w:t xml:space="preserve">. </w:t>
      </w:r>
      <w:r w:rsidRPr="00F52CDC">
        <w:rPr>
          <w:szCs w:val="28"/>
          <w:lang w:val="kk-KZ"/>
        </w:rPr>
        <w:t xml:space="preserve">Адамның тіршілігіне қажетті белок мөлшерін   б е </w:t>
      </w:r>
      <w:r w:rsidRPr="00F52CDC">
        <w:rPr>
          <w:spacing w:val="76"/>
          <w:szCs w:val="28"/>
          <w:lang w:val="kk-KZ"/>
        </w:rPr>
        <w:t>локтік</w:t>
      </w:r>
      <w:r w:rsidRPr="00F52CDC">
        <w:rPr>
          <w:szCs w:val="28"/>
          <w:lang w:val="kk-KZ"/>
        </w:rPr>
        <w:t xml:space="preserve"> </w:t>
      </w:r>
      <w:r w:rsidRPr="00F52CDC">
        <w:rPr>
          <w:spacing w:val="73"/>
          <w:szCs w:val="28"/>
          <w:lang w:val="kk-KZ"/>
        </w:rPr>
        <w:t>минимум</w:t>
      </w:r>
      <w:r w:rsidRPr="00F52CDC">
        <w:rPr>
          <w:szCs w:val="28"/>
          <w:lang w:val="kk-KZ"/>
        </w:rPr>
        <w:t xml:space="preserve"> дейді. Ол жасқа байланысты өзгереді. Қарапайым белоктың құрамында  4 зат қана бар: оттегі, сутегі, көмірсу және азот, ал күрделі белоктарда (мысалы мидың белогында) </w:t>
      </w:r>
      <w:r>
        <w:rPr>
          <w:szCs w:val="28"/>
          <w:lang w:val="kk-KZ"/>
        </w:rPr>
        <w:t xml:space="preserve"> б</w:t>
      </w:r>
      <w:r w:rsidRPr="00F52CDC">
        <w:rPr>
          <w:szCs w:val="28"/>
          <w:lang w:val="kk-KZ"/>
        </w:rPr>
        <w:t xml:space="preserve">ұлардан басқа күкірт, фосфор, темір т. б. бар. Белоктар мономерлі амин қышқылдарынан тұрады. </w:t>
      </w:r>
    </w:p>
    <w:p w:rsidR="00AF3A9F" w:rsidRPr="00F52CDC" w:rsidRDefault="00AF3A9F" w:rsidP="00AF3A9F">
      <w:pPr>
        <w:shd w:val="clear" w:color="auto" w:fill="FFFFFF"/>
        <w:ind w:firstLine="709"/>
        <w:jc w:val="both"/>
        <w:rPr>
          <w:szCs w:val="28"/>
        </w:rPr>
      </w:pPr>
      <w:r w:rsidRPr="00F52CDC">
        <w:rPr>
          <w:szCs w:val="28"/>
          <w:lang w:val="kk-KZ"/>
        </w:rPr>
        <w:t xml:space="preserve">Амин қышқылдарының 10% организмнің өзінде өндірілмейді, сондықтан оларды </w:t>
      </w:r>
      <w:r>
        <w:rPr>
          <w:szCs w:val="28"/>
          <w:lang w:val="kk-KZ"/>
        </w:rPr>
        <w:t xml:space="preserve"> алмастырылмайтын</w:t>
      </w:r>
      <w:r w:rsidRPr="00F52CDC">
        <w:rPr>
          <w:spacing w:val="79"/>
          <w:szCs w:val="28"/>
          <w:lang w:val="kk-KZ"/>
        </w:rPr>
        <w:t xml:space="preserve"> </w:t>
      </w:r>
      <w:r w:rsidRPr="00F52CDC">
        <w:rPr>
          <w:szCs w:val="28"/>
          <w:lang w:val="kk-KZ"/>
        </w:rPr>
        <w:t xml:space="preserve">қышқылдар дейді. </w:t>
      </w:r>
      <w:r w:rsidRPr="00F52CDC">
        <w:rPr>
          <w:szCs w:val="28"/>
        </w:rPr>
        <w:t xml:space="preserve">Бұларға аргинин, триптофан, лейцин, изолейцин, валин, треонин, лизин, метионин мен фенилаланин жатады. Өсіп, дамып жатқан бала </w:t>
      </w:r>
      <w:r w:rsidRPr="00F52CDC">
        <w:rPr>
          <w:spacing w:val="-3"/>
          <w:szCs w:val="28"/>
        </w:rPr>
        <w:t xml:space="preserve">организміне </w:t>
      </w:r>
      <w:r>
        <w:rPr>
          <w:spacing w:val="-3"/>
          <w:szCs w:val="28"/>
          <w:lang w:val="kk-KZ"/>
        </w:rPr>
        <w:t>б</w:t>
      </w:r>
      <w:r w:rsidRPr="00F52CDC">
        <w:rPr>
          <w:spacing w:val="-3"/>
          <w:szCs w:val="28"/>
        </w:rPr>
        <w:t xml:space="preserve">ұларға қоса 10-қышқыл </w:t>
      </w:r>
      <w:r>
        <w:rPr>
          <w:spacing w:val="-3"/>
          <w:szCs w:val="28"/>
          <w:lang w:val="kk-KZ"/>
        </w:rPr>
        <w:t>-</w:t>
      </w:r>
      <w:r w:rsidRPr="00F52CDC">
        <w:rPr>
          <w:spacing w:val="-3"/>
          <w:szCs w:val="28"/>
        </w:rPr>
        <w:t xml:space="preserve"> гистидин аса қажет. </w:t>
      </w:r>
      <w:r w:rsidRPr="00F52CDC">
        <w:rPr>
          <w:szCs w:val="28"/>
        </w:rPr>
        <w:t xml:space="preserve">Осы аталған ауыстырылмайтын амин қышқылдары жейтін астың құрамында жеткіліксіз болғанда адам денесінде, әсіресе балалар мен жас өспірімдердің организмінде айтарлықтай өзгерістер пайда болады. Денеде белоктың қоры онша көп емес, сондықтан ашығу баланың өсуін мүлде тоқтатады, кейде ұзаққа созылған жағдайда ақыл </w:t>
      </w:r>
      <w:r w:rsidRPr="00F52CDC">
        <w:rPr>
          <w:spacing w:val="-1"/>
          <w:szCs w:val="28"/>
        </w:rPr>
        <w:t>кемшілігі пайда болуы мүмкін, баланың ж</w:t>
      </w:r>
      <w:r w:rsidRPr="00F52CDC">
        <w:rPr>
          <w:spacing w:val="-1"/>
          <w:szCs w:val="28"/>
          <w:lang w:val="kk-KZ"/>
        </w:rPr>
        <w:t>ұ</w:t>
      </w:r>
      <w:r w:rsidRPr="00F52CDC">
        <w:rPr>
          <w:spacing w:val="-1"/>
          <w:szCs w:val="28"/>
        </w:rPr>
        <w:t xml:space="preserve">қпалы ауруларға </w:t>
      </w:r>
      <w:r w:rsidRPr="00F52CDC">
        <w:rPr>
          <w:szCs w:val="28"/>
        </w:rPr>
        <w:t xml:space="preserve">қарсы </w:t>
      </w:r>
      <w:r w:rsidRPr="00F52CDC">
        <w:rPr>
          <w:szCs w:val="28"/>
        </w:rPr>
        <w:lastRenderedPageBreak/>
        <w:t xml:space="preserve">тұру  қабілеті нашарлайды. </w:t>
      </w:r>
      <w:r w:rsidRPr="00F52CDC">
        <w:rPr>
          <w:b/>
          <w:bCs/>
          <w:spacing w:val="-6"/>
          <w:szCs w:val="28"/>
        </w:rPr>
        <w:t> </w:t>
      </w:r>
      <w:r w:rsidRPr="00F52CDC">
        <w:rPr>
          <w:spacing w:val="-6"/>
          <w:szCs w:val="28"/>
        </w:rPr>
        <w:t xml:space="preserve">Өмірге жаңа келген </w:t>
      </w:r>
      <w:r w:rsidRPr="00F52CDC">
        <w:rPr>
          <w:szCs w:val="28"/>
        </w:rPr>
        <w:t xml:space="preserve">нәресте тек қана ана сүтімен қоректенеді. Сүт табиғаттың нәресте үшін арнап жасаған дайын тағамы. Нәресте тәулігіне 600 мл сүтті анасының емшегінен сорып алады. 3-6 айлығында оған 700-800 мл сүт керек. Ана сүтінің құрамында  белок, май, қант, минерал заттары, витаминдер т. б. бала тірлігіне қажетті заттардың бәрі бар және олар сапалы болады. Әсіресе биологиялық өте құнды  - альбумин, гамма-глобулин, т. б. - белоктың түрлері, ферменттер, гормондар, иммунды денешіктер жеткілікті мөлшерде болғаны баланың дұрыс  өсуіне өте қажет. Белокты бала ана сүтінен ғана ала алады. 1-3 жасар баланың жейтін тамағының белоктың 75 % жануар текті, ал 25 % өсімдік текті болуы қажет. 5 жасар балалар үшін </w:t>
      </w:r>
      <w:r>
        <w:rPr>
          <w:szCs w:val="28"/>
          <w:lang w:val="kk-KZ"/>
        </w:rPr>
        <w:t>б</w:t>
      </w:r>
      <w:r w:rsidRPr="00F52CDC">
        <w:rPr>
          <w:szCs w:val="28"/>
        </w:rPr>
        <w:t>ұлар  тең мөлшерде қажет болса, жас</w:t>
      </w:r>
      <w:r>
        <w:rPr>
          <w:szCs w:val="28"/>
          <w:lang w:val="kk-KZ"/>
        </w:rPr>
        <w:t>ө</w:t>
      </w:r>
      <w:r w:rsidRPr="00F52CDC">
        <w:rPr>
          <w:szCs w:val="28"/>
        </w:rPr>
        <w:t>спірімдер үшін өсімдік белогының мөлшерін көбейте түсу қажет.</w:t>
      </w:r>
    </w:p>
    <w:p w:rsidR="00AF3A9F" w:rsidRPr="00F52CDC" w:rsidRDefault="00AF3A9F" w:rsidP="00AF3A9F">
      <w:pPr>
        <w:shd w:val="clear" w:color="auto" w:fill="FFFFFF"/>
        <w:ind w:firstLine="709"/>
        <w:jc w:val="both"/>
        <w:rPr>
          <w:szCs w:val="28"/>
        </w:rPr>
      </w:pPr>
      <w:r w:rsidRPr="00F52CDC">
        <w:rPr>
          <w:b/>
          <w:bCs/>
          <w:spacing w:val="-9"/>
          <w:szCs w:val="28"/>
        </w:rPr>
        <w:t>Май мен көмірсуының алмасуы</w:t>
      </w:r>
      <w:r w:rsidRPr="00F52CDC">
        <w:rPr>
          <w:b/>
          <w:bCs/>
          <w:spacing w:val="-11"/>
          <w:szCs w:val="28"/>
          <w:lang w:val="kk-KZ"/>
        </w:rPr>
        <w:t xml:space="preserve">, </w:t>
      </w:r>
      <w:r w:rsidRPr="00F52CDC">
        <w:rPr>
          <w:b/>
          <w:bCs/>
          <w:spacing w:val="-11"/>
          <w:szCs w:val="28"/>
        </w:rPr>
        <w:t>жас ерекшеліктері</w:t>
      </w:r>
      <w:r w:rsidRPr="00F52CDC">
        <w:rPr>
          <w:b/>
          <w:bCs/>
          <w:spacing w:val="-10"/>
          <w:szCs w:val="28"/>
        </w:rPr>
        <w:t xml:space="preserve">. </w:t>
      </w:r>
      <w:r w:rsidRPr="00F52CDC">
        <w:rPr>
          <w:spacing w:val="-10"/>
          <w:szCs w:val="28"/>
        </w:rPr>
        <w:t xml:space="preserve"> Май </w:t>
      </w:r>
      <w:r w:rsidRPr="00F52CDC">
        <w:rPr>
          <w:spacing w:val="-2"/>
          <w:szCs w:val="28"/>
        </w:rPr>
        <w:t>мен көмірсудың қ</w:t>
      </w:r>
      <w:r w:rsidRPr="00F52CDC">
        <w:rPr>
          <w:spacing w:val="-2"/>
          <w:szCs w:val="28"/>
          <w:lang w:val="kk-KZ"/>
        </w:rPr>
        <w:t>ұ</w:t>
      </w:r>
      <w:r w:rsidRPr="00F52CDC">
        <w:rPr>
          <w:spacing w:val="-2"/>
          <w:szCs w:val="28"/>
        </w:rPr>
        <w:t xml:space="preserve">рамдары белоктан гөрі қарапайым, Бұлар  </w:t>
      </w:r>
      <w:r w:rsidRPr="00F52CDC">
        <w:rPr>
          <w:szCs w:val="28"/>
        </w:rPr>
        <w:t xml:space="preserve">химиялық үш заттан түзіледі: көмірсутегі, оттегі және </w:t>
      </w:r>
      <w:r w:rsidRPr="00F52CDC">
        <w:rPr>
          <w:spacing w:val="-2"/>
          <w:szCs w:val="28"/>
        </w:rPr>
        <w:t xml:space="preserve">сутегі. Бұл екеуінің құрылыс ының бірдей болуы организмге </w:t>
      </w:r>
      <w:r w:rsidRPr="00F52CDC">
        <w:rPr>
          <w:szCs w:val="28"/>
        </w:rPr>
        <w:t xml:space="preserve">бірі жеткіліксіз болғанда оның орынына екіншісін пайдалануға мүмкіндік береді. Қажет болғанда майдан көмірсу, ал көмірсуден май оңай түзіледі. Орта есеппен алғанда денедегі майдың мөлшері 10-20 %, ал көмірсудың мөлшері 1% шамасында. Майдың көбі май ұлпасындағы </w:t>
      </w:r>
      <w:r w:rsidRPr="00F52CDC">
        <w:rPr>
          <w:spacing w:val="-1"/>
          <w:szCs w:val="28"/>
        </w:rPr>
        <w:t xml:space="preserve">организмнің </w:t>
      </w:r>
      <w:r w:rsidRPr="00F52CDC">
        <w:rPr>
          <w:szCs w:val="28"/>
        </w:rPr>
        <w:t>қуат</w:t>
      </w:r>
      <w:r w:rsidRPr="00F52CDC">
        <w:rPr>
          <w:spacing w:val="-1"/>
          <w:szCs w:val="28"/>
        </w:rPr>
        <w:t xml:space="preserve"> </w:t>
      </w:r>
      <w:r w:rsidRPr="00F52CDC">
        <w:rPr>
          <w:spacing w:val="75"/>
          <w:szCs w:val="28"/>
        </w:rPr>
        <w:t>қоры.</w:t>
      </w:r>
      <w:r w:rsidRPr="00F52CDC">
        <w:rPr>
          <w:spacing w:val="-1"/>
          <w:szCs w:val="28"/>
        </w:rPr>
        <w:t xml:space="preserve"> Аздаған мөлшері жаңа </w:t>
      </w:r>
      <w:r w:rsidRPr="00F52CDC">
        <w:rPr>
          <w:szCs w:val="28"/>
        </w:rPr>
        <w:t xml:space="preserve">клетканың мембранасының құрылысына және соларды ауыстыруға пайдаланылады. Дененің кейбір клеткалары өз құрамында  майды өте көп мөлшерде жинайды да, организмнің жылу және механикалық изоляторы ретінде пайдаланылады, яғни ол </w:t>
      </w:r>
      <w:r w:rsidRPr="00F52CDC">
        <w:rPr>
          <w:spacing w:val="57"/>
          <w:szCs w:val="28"/>
        </w:rPr>
        <w:t>қорғану</w:t>
      </w:r>
      <w:r w:rsidRPr="00F52CDC">
        <w:rPr>
          <w:szCs w:val="28"/>
        </w:rPr>
        <w:t xml:space="preserve"> қызметін атқарады. </w:t>
      </w:r>
    </w:p>
    <w:p w:rsidR="00AF3A9F" w:rsidRPr="00F52CDC" w:rsidRDefault="00AF3A9F" w:rsidP="00AF3A9F">
      <w:pPr>
        <w:shd w:val="clear" w:color="auto" w:fill="FFFFFF"/>
        <w:ind w:firstLine="709"/>
        <w:jc w:val="both"/>
        <w:rPr>
          <w:szCs w:val="28"/>
        </w:rPr>
      </w:pPr>
      <w:r w:rsidRPr="00F52CDC">
        <w:rPr>
          <w:szCs w:val="28"/>
        </w:rPr>
        <w:t>Дені сау ересек адамның тамағында 30 %-дай май болуы тиіс. Олай болса, адам күніне 80-</w:t>
      </w:r>
      <w:smartTag w:uri="urn:schemas-microsoft-com:office:smarttags" w:element="metricconverter">
        <w:smartTagPr>
          <w:attr w:name="ProductID" w:val="100 г"/>
        </w:smartTagPr>
        <w:r w:rsidRPr="00F52CDC">
          <w:rPr>
            <w:szCs w:val="28"/>
          </w:rPr>
          <w:t>100 г</w:t>
        </w:r>
      </w:smartTag>
      <w:r w:rsidRPr="00F52CDC">
        <w:rPr>
          <w:szCs w:val="28"/>
        </w:rPr>
        <w:t xml:space="preserve"> май жейді. Тамақтың құрамында  жануар майы да, өсімдік майы да болуы тиіс. Олардың ара </w:t>
      </w:r>
      <w:r w:rsidRPr="00F52CDC">
        <w:rPr>
          <w:spacing w:val="-1"/>
          <w:szCs w:val="28"/>
        </w:rPr>
        <w:t xml:space="preserve">қатынасы шамамен 2:1 қатынасындай болуы керек. Өсімдік </w:t>
      </w:r>
      <w:r w:rsidRPr="00F52CDC">
        <w:rPr>
          <w:szCs w:val="28"/>
        </w:rPr>
        <w:t>майының линоль, линолен, арахидон іспетті кейбір май қышқылдарының түрлері организмде ондірілмейді. Бұлар дың жейтін тамақта жеткіліксіз болуы зат алмасуын б</w:t>
      </w:r>
      <w:r w:rsidRPr="00F52CDC">
        <w:rPr>
          <w:szCs w:val="28"/>
          <w:lang w:val="kk-KZ"/>
        </w:rPr>
        <w:t>ұ</w:t>
      </w:r>
      <w:r w:rsidRPr="00F52CDC">
        <w:rPr>
          <w:szCs w:val="28"/>
        </w:rPr>
        <w:t xml:space="preserve">зады және жүрек-қан тамырлар жүйесінде атеросклерозды дамытады. Көмірсулары адам организмінде глюкоза, фруктоза, галактоза, лактоза т. б. іспетті моносахаридтерге дейін ыдырайды. </w:t>
      </w:r>
      <w:r w:rsidRPr="00F52CDC">
        <w:rPr>
          <w:spacing w:val="81"/>
          <w:szCs w:val="28"/>
        </w:rPr>
        <w:t>Глюкозаның</w:t>
      </w:r>
      <w:r w:rsidRPr="00F52CDC">
        <w:rPr>
          <w:szCs w:val="28"/>
        </w:rPr>
        <w:t xml:space="preserve"> мөлшері адам қанында шамамен тұрақты  0,1 %. </w:t>
      </w:r>
      <w:r>
        <w:rPr>
          <w:szCs w:val="28"/>
          <w:lang w:val="kk-KZ"/>
        </w:rPr>
        <w:t xml:space="preserve"> </w:t>
      </w:r>
      <w:r w:rsidRPr="00F52CDC">
        <w:rPr>
          <w:szCs w:val="28"/>
        </w:rPr>
        <w:t xml:space="preserve">Глюкозаның қандағы мөлшері 0,11-0,12 %-ға дейін көбейгенде ол қаннан бауырға және бұлшық  еттерге тасылады да, онда жануар крахмалы деп </w:t>
      </w:r>
      <w:r w:rsidRPr="00F52CDC">
        <w:rPr>
          <w:spacing w:val="-1"/>
          <w:szCs w:val="28"/>
        </w:rPr>
        <w:t xml:space="preserve">аталатын зат </w:t>
      </w:r>
      <w:r w:rsidRPr="00F52CDC">
        <w:rPr>
          <w:spacing w:val="59"/>
          <w:szCs w:val="28"/>
        </w:rPr>
        <w:t>-гликогенге</w:t>
      </w:r>
      <w:r w:rsidRPr="00F52CDC">
        <w:rPr>
          <w:spacing w:val="-1"/>
          <w:szCs w:val="28"/>
        </w:rPr>
        <w:t xml:space="preserve"> айналады. Егер 0,12 %-дан </w:t>
      </w:r>
      <w:r w:rsidRPr="00F52CDC">
        <w:rPr>
          <w:spacing w:val="-2"/>
          <w:szCs w:val="28"/>
        </w:rPr>
        <w:t xml:space="preserve">асып кетсе, артық қантты денеден шығаруға бүйрек кіріседі. </w:t>
      </w:r>
      <w:r w:rsidRPr="00F52CDC">
        <w:rPr>
          <w:szCs w:val="28"/>
        </w:rPr>
        <w:t xml:space="preserve">Мұны    </w:t>
      </w:r>
      <w:r w:rsidRPr="00F52CDC">
        <w:rPr>
          <w:spacing w:val="90"/>
          <w:szCs w:val="28"/>
        </w:rPr>
        <w:t>глюкозурия</w:t>
      </w:r>
      <w:r w:rsidRPr="00F52CDC">
        <w:rPr>
          <w:szCs w:val="28"/>
        </w:rPr>
        <w:t>   деп атайды. Бұл ауру ұйқы  </w:t>
      </w:r>
      <w:r w:rsidRPr="00F52CDC">
        <w:rPr>
          <w:szCs w:val="28"/>
          <w:lang w:val="kk-KZ"/>
        </w:rPr>
        <w:t>безінің Лангерганс аралшаларының ішкі секрециялық қызметі бүзылып инсулин гормоны жетіспегенде байқалады.</w:t>
      </w:r>
    </w:p>
    <w:p w:rsidR="00AF3A9F" w:rsidRPr="00F52CDC" w:rsidRDefault="00AF3A9F" w:rsidP="00AF3A9F">
      <w:pPr>
        <w:shd w:val="clear" w:color="auto" w:fill="FFFFFF"/>
        <w:ind w:firstLine="709"/>
        <w:jc w:val="both"/>
        <w:rPr>
          <w:szCs w:val="28"/>
        </w:rPr>
      </w:pPr>
      <w:r w:rsidRPr="00F52CDC">
        <w:rPr>
          <w:spacing w:val="-2"/>
          <w:szCs w:val="28"/>
        </w:rPr>
        <w:t xml:space="preserve">Көмірсуының көбі денеде сол организмге тән бейімделіп </w:t>
      </w:r>
      <w:r w:rsidRPr="00F52CDC">
        <w:rPr>
          <w:szCs w:val="28"/>
        </w:rPr>
        <w:t>қайтадан өндіріледі. Олар клетканың цитоплазмасы мен ядросының құрамына кіреді. Көмірсуы нуклеин қышқылдарының күрделі тізбектерінің құрамының негізгі бөліктерінің бірі саналады.</w:t>
      </w:r>
      <w:bookmarkStart w:id="0" w:name="_GoBack"/>
      <w:bookmarkEnd w:id="0"/>
    </w:p>
    <w:sectPr w:rsidR="00AF3A9F" w:rsidRPr="00F52C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D21"/>
    <w:rsid w:val="003104AA"/>
    <w:rsid w:val="00702D21"/>
    <w:rsid w:val="008C0FD9"/>
    <w:rsid w:val="00AF3A9F"/>
    <w:rsid w:val="00B021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A9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A9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859</Words>
  <Characters>4900</Characters>
  <Application>Microsoft Office Word</Application>
  <DocSecurity>0</DocSecurity>
  <Lines>40</Lines>
  <Paragraphs>11</Paragraphs>
  <ScaleCrop>false</ScaleCrop>
  <Company>SPecialiST RePack</Company>
  <LinksUpToDate>false</LinksUpToDate>
  <CharactersWithSpaces>5748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3</cp:revision>
  <dcterms:created xsi:type="dcterms:W3CDTF">2019-03-29T09:46:00Z</dcterms:created>
  <dcterms:modified xsi:type="dcterms:W3CDTF">2019-03-29T09:48:00Z</dcterms:modified>
</cp:coreProperties>
</file>